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1687B" w:rsidTr="00451F4F"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87B" w:rsidRPr="00F11BEF" w:rsidRDefault="00D711A2" w:rsidP="00D711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Peace Corps Colombia seeks:</w:t>
            </w:r>
          </w:p>
        </w:tc>
      </w:tr>
      <w:tr w:rsidR="00E1687B" w:rsidTr="00451F4F"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87B" w:rsidRPr="00F11BEF" w:rsidRDefault="00382597" w:rsidP="00451F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PSYCHOLOGICAL</w:t>
            </w:r>
            <w:r w:rsidR="00D711A2">
              <w:rPr>
                <w:rFonts w:ascii="Times New Roman" w:hAnsi="Times New Roman"/>
                <w:b/>
                <w:bCs/>
              </w:rPr>
              <w:t xml:space="preserve"> SERVICES CONSULTANT / PROVIDER</w:t>
            </w:r>
          </w:p>
        </w:tc>
      </w:tr>
      <w:tr w:rsidR="00E1687B" w:rsidTr="00451F4F"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1A2" w:rsidRDefault="00D711A2" w:rsidP="00D711A2">
            <w:pPr>
              <w:ind w:right="10"/>
              <w:jc w:val="both"/>
              <w:rPr>
                <w:rFonts w:ascii="Times New Roman" w:hAnsi="Times New Roman"/>
                <w:color w:val="000000"/>
              </w:rPr>
            </w:pPr>
          </w:p>
          <w:p w:rsidR="00D711A2" w:rsidRDefault="0023438E" w:rsidP="00D711A2">
            <w:pPr>
              <w:ind w:right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685567">
              <w:rPr>
                <w:rFonts w:ascii="Times New Roman" w:hAnsi="Times New Roman"/>
                <w:color w:val="000000"/>
              </w:rPr>
              <w:t xml:space="preserve">eace Corps is in need of acquiring the consulting services of </w:t>
            </w:r>
            <w:r>
              <w:rPr>
                <w:rFonts w:ascii="Times New Roman" w:hAnsi="Times New Roman"/>
                <w:color w:val="000000"/>
              </w:rPr>
              <w:t xml:space="preserve">a licensed psychologist to consult foreign </w:t>
            </w:r>
            <w:r w:rsidR="00362593">
              <w:rPr>
                <w:rFonts w:ascii="Times New Roman" w:hAnsi="Times New Roman"/>
                <w:color w:val="000000"/>
              </w:rPr>
              <w:t>volunteers living and working on</w:t>
            </w:r>
            <w:r w:rsidR="00EB3D38">
              <w:rPr>
                <w:rFonts w:ascii="Times New Roman" w:hAnsi="Times New Roman"/>
                <w:color w:val="000000"/>
              </w:rPr>
              <w:t xml:space="preserve"> the Caribbean Coast of </w:t>
            </w:r>
            <w:r>
              <w:rPr>
                <w:rFonts w:ascii="Times New Roman" w:hAnsi="Times New Roman"/>
                <w:color w:val="000000"/>
              </w:rPr>
              <w:t xml:space="preserve">Colombia that require </w:t>
            </w:r>
            <w:r w:rsidR="00382597">
              <w:rPr>
                <w:rFonts w:ascii="Times New Roman" w:hAnsi="Times New Roman"/>
                <w:color w:val="000000"/>
              </w:rPr>
              <w:t>psychological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</w:rPr>
              <w:t>s,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 including diagnosis, assessment of risk, and conceptualization of maladaptive mechanisms contributing to and/or maintaining symptoms and problem behaviors</w:t>
            </w:r>
            <w:r w:rsidR="002971B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82597">
              <w:rPr>
                <w:rFonts w:ascii="Times New Roman" w:hAnsi="Times New Roman"/>
                <w:color w:val="000000"/>
              </w:rPr>
              <w:t>Psychological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 treatment for Peace Corps</w:t>
            </w:r>
            <w:r>
              <w:rPr>
                <w:rFonts w:ascii="Times New Roman" w:hAnsi="Times New Roman"/>
                <w:color w:val="000000"/>
              </w:rPr>
              <w:t xml:space="preserve"> Volunteers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 is often a relatively short course of care. Length-of-care decisions are based on </w:t>
            </w:r>
            <w:r>
              <w:rPr>
                <w:rFonts w:ascii="Times New Roman" w:hAnsi="Times New Roman"/>
                <w:color w:val="000000"/>
              </w:rPr>
              <w:t>individual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</w:t>
            </w:r>
            <w:r w:rsidR="00D711A2" w:rsidRPr="00D711A2">
              <w:rPr>
                <w:rFonts w:ascii="Times New Roman" w:hAnsi="Times New Roman"/>
                <w:color w:val="000000"/>
              </w:rPr>
              <w:t>olunteer</w:t>
            </w:r>
            <w:r>
              <w:rPr>
                <w:rFonts w:ascii="Times New Roman" w:hAnsi="Times New Roman"/>
                <w:color w:val="000000"/>
              </w:rPr>
              <w:t xml:space="preserve"> need</w:t>
            </w:r>
            <w:r w:rsidR="00901C3E">
              <w:rPr>
                <w:rFonts w:ascii="Times New Roman" w:hAnsi="Times New Roman"/>
                <w:color w:val="000000"/>
              </w:rPr>
              <w:t>s</w:t>
            </w:r>
            <w:r w:rsidR="00D711A2" w:rsidRPr="00D711A2">
              <w:rPr>
                <w:rFonts w:ascii="Times New Roman" w:hAnsi="Times New Roman"/>
                <w:color w:val="000000"/>
              </w:rPr>
              <w:t>, diagnosis, and clinical practice guidelines regarding the evidence-based treatment for a sp</w:t>
            </w:r>
            <w:r>
              <w:rPr>
                <w:rFonts w:ascii="Times New Roman" w:hAnsi="Times New Roman"/>
                <w:color w:val="000000"/>
              </w:rPr>
              <w:t>ecific mental health condition.</w:t>
            </w:r>
          </w:p>
          <w:p w:rsidR="00D711A2" w:rsidRDefault="00D711A2" w:rsidP="00D711A2">
            <w:pPr>
              <w:tabs>
                <w:tab w:val="left" w:pos="8774"/>
              </w:tabs>
              <w:ind w:right="10"/>
              <w:jc w:val="both"/>
              <w:rPr>
                <w:rFonts w:ascii="Times New Roman" w:hAnsi="Times New Roman"/>
                <w:color w:val="000000"/>
              </w:rPr>
            </w:pPr>
          </w:p>
          <w:p w:rsidR="00D711A2" w:rsidRPr="00D711A2" w:rsidRDefault="0023438E" w:rsidP="00D711A2">
            <w:pPr>
              <w:tabs>
                <w:tab w:val="left" w:pos="8774"/>
              </w:tabs>
              <w:ind w:right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</w:t>
            </w:r>
            <w:r w:rsidR="00D711A2" w:rsidRPr="00D711A2">
              <w:rPr>
                <w:rFonts w:ascii="Times New Roman" w:hAnsi="Times New Roman"/>
                <w:color w:val="000000"/>
              </w:rPr>
              <w:t>consultant will provide short-term evidence base</w:t>
            </w:r>
            <w:r>
              <w:rPr>
                <w:rFonts w:ascii="Times New Roman" w:hAnsi="Times New Roman"/>
                <w:color w:val="000000"/>
              </w:rPr>
              <w:t>d psychotherapy to Peace Corps Vo</w:t>
            </w:r>
            <w:r w:rsidR="00901C3E">
              <w:rPr>
                <w:rFonts w:ascii="Times New Roman" w:hAnsi="Times New Roman"/>
                <w:color w:val="000000"/>
              </w:rPr>
              <w:t>lunteers during their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711A2">
              <w:rPr>
                <w:rFonts w:ascii="Times New Roman" w:hAnsi="Times New Roman"/>
                <w:color w:val="000000"/>
              </w:rPr>
              <w:t>service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. Common diagnosis include Adjustment Disorder, Anxiety, and Major Depression.  </w:t>
            </w:r>
            <w:r>
              <w:rPr>
                <w:rFonts w:ascii="Times New Roman" w:hAnsi="Times New Roman"/>
                <w:color w:val="000000"/>
              </w:rPr>
              <w:t xml:space="preserve">The consultant 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is expected to conduct on-going clinical assessment (not a comprehensive mental health assessment) to document volunteer progress in treatment and possible risk.  </w:t>
            </w:r>
            <w:r>
              <w:rPr>
                <w:rFonts w:ascii="Times New Roman" w:hAnsi="Times New Roman"/>
                <w:color w:val="000000"/>
              </w:rPr>
              <w:t xml:space="preserve">The consultant will </w:t>
            </w:r>
            <w:r w:rsidR="00D711A2" w:rsidRPr="00D711A2">
              <w:rPr>
                <w:rFonts w:ascii="Times New Roman" w:hAnsi="Times New Roman"/>
                <w:color w:val="000000"/>
              </w:rPr>
              <w:t>work</w:t>
            </w:r>
            <w:r w:rsidR="00901C3E">
              <w:rPr>
                <w:rFonts w:ascii="Times New Roman" w:hAnsi="Times New Roman"/>
                <w:color w:val="000000"/>
              </w:rPr>
              <w:t xml:space="preserve"> </w:t>
            </w:r>
            <w:r w:rsidR="00D711A2" w:rsidRPr="00D711A2">
              <w:rPr>
                <w:rFonts w:ascii="Times New Roman" w:hAnsi="Times New Roman"/>
                <w:color w:val="000000"/>
              </w:rPr>
              <w:t>closely with Peace Corps Medical Officers</w:t>
            </w:r>
            <w:r>
              <w:rPr>
                <w:rFonts w:ascii="Times New Roman" w:hAnsi="Times New Roman"/>
                <w:color w:val="000000"/>
              </w:rPr>
              <w:t xml:space="preserve"> and 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referring physicians.  </w:t>
            </w:r>
            <w:r>
              <w:rPr>
                <w:rFonts w:ascii="Times New Roman" w:hAnsi="Times New Roman"/>
                <w:color w:val="000000"/>
              </w:rPr>
              <w:t>Consultant s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essions are done in person </w:t>
            </w:r>
            <w:r>
              <w:rPr>
                <w:rFonts w:ascii="Times New Roman" w:hAnsi="Times New Roman"/>
                <w:color w:val="000000"/>
              </w:rPr>
              <w:t xml:space="preserve">and by 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telephone. </w:t>
            </w:r>
          </w:p>
          <w:p w:rsidR="00E1687B" w:rsidRPr="00F11BEF" w:rsidRDefault="00E1687B" w:rsidP="00451F4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D711A2" w:rsidRPr="00D711A2" w:rsidRDefault="00716914" w:rsidP="00D711A2">
            <w:pPr>
              <w:ind w:left="44"/>
              <w:rPr>
                <w:rFonts w:ascii="Times New Roman" w:hAnsi="Times New Roman"/>
                <w:b/>
                <w:color w:val="000000"/>
              </w:rPr>
            </w:pPr>
            <w:r w:rsidRPr="00716914">
              <w:rPr>
                <w:rFonts w:ascii="Times New Roman" w:hAnsi="Times New Roman"/>
                <w:b/>
                <w:color w:val="000000"/>
              </w:rPr>
              <w:t>Eligibility criteria:</w:t>
            </w:r>
          </w:p>
          <w:p w:rsidR="00D711A2" w:rsidRPr="00D711A2" w:rsidRDefault="00D711A2" w:rsidP="00D711A2">
            <w:pPr>
              <w:ind w:left="44"/>
              <w:rPr>
                <w:rFonts w:ascii="Times New Roman" w:hAnsi="Times New Roman"/>
                <w:color w:val="000000"/>
              </w:rPr>
            </w:pPr>
          </w:p>
          <w:p w:rsidR="00716914" w:rsidRDefault="00D711A2" w:rsidP="0068556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716914">
              <w:rPr>
                <w:rFonts w:ascii="Times New Roman" w:hAnsi="Times New Roman"/>
                <w:color w:val="000000"/>
              </w:rPr>
              <w:t>Master’s Level or higher Degree in Psychology (Clinical, Counseling, etc.) from an accredited university</w:t>
            </w:r>
          </w:p>
          <w:p w:rsidR="00382597" w:rsidRPr="00716914" w:rsidRDefault="00901C3E" w:rsidP="0068556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Relevant experience of at least 5 years</w:t>
            </w:r>
          </w:p>
          <w:p w:rsidR="0023438E" w:rsidRDefault="0023438E" w:rsidP="0068556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Colombian citizenship, residency or current work permit</w:t>
            </w:r>
          </w:p>
          <w:p w:rsidR="00716914" w:rsidRDefault="00D711A2" w:rsidP="0068556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716914">
              <w:rPr>
                <w:rFonts w:ascii="Times New Roman" w:hAnsi="Times New Roman"/>
                <w:color w:val="000000"/>
              </w:rPr>
              <w:t>Independently licensed to practice psychology **Or equivalent credential from a governing body**</w:t>
            </w:r>
          </w:p>
          <w:p w:rsidR="00382597" w:rsidRDefault="00382597" w:rsidP="0068556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6914">
              <w:rPr>
                <w:rFonts w:ascii="Times New Roman" w:hAnsi="Times New Roman"/>
                <w:color w:val="000000"/>
              </w:rPr>
              <w:t xml:space="preserve">Fluency in English:  </w:t>
            </w:r>
            <w:r>
              <w:rPr>
                <w:rFonts w:ascii="Times New Roman" w:hAnsi="Times New Roman"/>
                <w:color w:val="000000"/>
              </w:rPr>
              <w:t>Level IV (Fluent)</w:t>
            </w:r>
          </w:p>
          <w:p w:rsidR="00685567" w:rsidRPr="00685567" w:rsidRDefault="00685567" w:rsidP="00685567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1BEF">
              <w:rPr>
                <w:sz w:val="22"/>
                <w:szCs w:val="22"/>
              </w:rPr>
              <w:t>Must be able to successfully pass a security background check.</w:t>
            </w:r>
          </w:p>
          <w:p w:rsidR="00D711A2" w:rsidRDefault="00716914" w:rsidP="0068556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901C3E">
              <w:rPr>
                <w:rFonts w:ascii="Times New Roman" w:hAnsi="Times New Roman"/>
                <w:color w:val="000000"/>
                <w:highlight w:val="yellow"/>
              </w:rPr>
              <w:t>The C</w:t>
            </w:r>
            <w:r w:rsidR="00D711A2" w:rsidRPr="00901C3E">
              <w:rPr>
                <w:rFonts w:ascii="Times New Roman" w:hAnsi="Times New Roman"/>
                <w:color w:val="000000"/>
                <w:highlight w:val="yellow"/>
              </w:rPr>
              <w:t>onsultant</w:t>
            </w:r>
            <w:r w:rsidRPr="00901C3E">
              <w:rPr>
                <w:rFonts w:ascii="Times New Roman" w:hAnsi="Times New Roman"/>
                <w:color w:val="000000"/>
                <w:highlight w:val="yellow"/>
              </w:rPr>
              <w:t xml:space="preserve"> must</w:t>
            </w:r>
            <w:r w:rsidR="00D711A2" w:rsidRPr="00901C3E">
              <w:rPr>
                <w:rFonts w:ascii="Times New Roman" w:hAnsi="Times New Roman"/>
                <w:color w:val="000000"/>
                <w:highlight w:val="yellow"/>
              </w:rPr>
              <w:t xml:space="preserve"> ha</w:t>
            </w:r>
            <w:r w:rsidR="00362593">
              <w:rPr>
                <w:rFonts w:ascii="Times New Roman" w:hAnsi="Times New Roman"/>
                <w:color w:val="000000"/>
                <w:highlight w:val="yellow"/>
              </w:rPr>
              <w:t>ve</w:t>
            </w:r>
            <w:bookmarkStart w:id="0" w:name="_GoBack"/>
            <w:bookmarkEnd w:id="0"/>
            <w:r w:rsidR="00D711A2" w:rsidRPr="00901C3E">
              <w:rPr>
                <w:rFonts w:ascii="Times New Roman" w:hAnsi="Times New Roman"/>
                <w:color w:val="000000"/>
                <w:highlight w:val="yellow"/>
              </w:rPr>
              <w:t xml:space="preserve"> his/her/their own office</w:t>
            </w:r>
            <w:r w:rsidRPr="00901C3E">
              <w:rPr>
                <w:rFonts w:ascii="Times New Roman" w:hAnsi="Times New Roman"/>
                <w:color w:val="000000"/>
                <w:highlight w:val="yellow"/>
              </w:rPr>
              <w:t xml:space="preserve"> space (separated from his/her</w:t>
            </w:r>
            <w:r w:rsidR="00D711A2" w:rsidRPr="00901C3E">
              <w:rPr>
                <w:rFonts w:ascii="Times New Roman" w:hAnsi="Times New Roman"/>
                <w:color w:val="000000"/>
                <w:highlight w:val="yellow"/>
              </w:rPr>
              <w:t xml:space="preserve"> home)</w:t>
            </w:r>
            <w:r w:rsidR="00901C3E" w:rsidRPr="00901C3E">
              <w:rPr>
                <w:rFonts w:ascii="Times New Roman" w:hAnsi="Times New Roman"/>
                <w:color w:val="000000"/>
                <w:highlight w:val="yellow"/>
              </w:rPr>
              <w:t xml:space="preserve"> in Barranquilla, </w:t>
            </w:r>
            <w:r w:rsidRPr="00901C3E">
              <w:rPr>
                <w:rFonts w:ascii="Times New Roman" w:hAnsi="Times New Roman"/>
                <w:color w:val="000000"/>
                <w:highlight w:val="yellow"/>
              </w:rPr>
              <w:t>Cartagena, or Santa Marta</w:t>
            </w:r>
            <w:r w:rsidR="00D522BD" w:rsidRPr="00901C3E">
              <w:rPr>
                <w:rFonts w:ascii="Times New Roman" w:hAnsi="Times New Roman"/>
                <w:color w:val="000000"/>
                <w:highlight w:val="yellow"/>
              </w:rPr>
              <w:t>.</w:t>
            </w:r>
          </w:p>
          <w:p w:rsidR="00685567" w:rsidRPr="00901C3E" w:rsidRDefault="00685567" w:rsidP="00685567">
            <w:pPr>
              <w:pStyle w:val="ListParagraph"/>
              <w:spacing w:line="276" w:lineRule="auto"/>
              <w:ind w:left="368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16914" w:rsidRDefault="00716914" w:rsidP="00716914">
            <w:pPr>
              <w:spacing w:line="276" w:lineRule="auto"/>
              <w:ind w:left="4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Interested </w:t>
            </w:r>
            <w:r w:rsidR="00382597">
              <w:rPr>
                <w:rFonts w:ascii="Times New Roman" w:hAnsi="Times New Roman"/>
                <w:color w:val="000000"/>
              </w:rPr>
              <w:t xml:space="preserve"> Psychologists</w:t>
            </w:r>
            <w:r>
              <w:rPr>
                <w:rFonts w:ascii="Times New Roman" w:hAnsi="Times New Roman"/>
                <w:color w:val="000000"/>
              </w:rPr>
              <w:t xml:space="preserve"> must submit</w:t>
            </w:r>
            <w:r w:rsidR="00382597" w:rsidRPr="00F11BEF">
              <w:t xml:space="preserve"> to </w:t>
            </w:r>
            <w:r w:rsidR="00382597" w:rsidRPr="00F11BEF">
              <w:rPr>
                <w:rStyle w:val="Hyperlink"/>
                <w:b/>
                <w:bCs/>
              </w:rPr>
              <w:t>co-colombiapc@peacecorps.gov</w:t>
            </w:r>
            <w:r>
              <w:rPr>
                <w:rFonts w:ascii="Times New Roman" w:hAnsi="Times New Roman"/>
                <w:color w:val="000000"/>
              </w:rPr>
              <w:t xml:space="preserve"> a</w:t>
            </w:r>
            <w:r w:rsidR="00D711A2" w:rsidRPr="00D711A2">
              <w:rPr>
                <w:rFonts w:ascii="Times New Roman" w:hAnsi="Times New Roman"/>
                <w:color w:val="000000"/>
              </w:rPr>
              <w:t xml:space="preserve">n </w:t>
            </w:r>
            <w:r w:rsidR="00382597">
              <w:rPr>
                <w:rFonts w:ascii="Times New Roman" w:hAnsi="Times New Roman"/>
                <w:color w:val="000000"/>
              </w:rPr>
              <w:t>up-to-date Curriculum Vitae or R</w:t>
            </w:r>
            <w:r w:rsidR="00D711A2" w:rsidRPr="00D711A2">
              <w:rPr>
                <w:rFonts w:ascii="Times New Roman" w:hAnsi="Times New Roman"/>
                <w:color w:val="000000"/>
              </w:rPr>
              <w:t>esume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6914">
              <w:rPr>
                <w:rFonts w:ascii="Times New Roman" w:hAnsi="Times New Roman"/>
                <w:b/>
                <w:i/>
                <w:color w:val="000000"/>
                <w:u w:val="single"/>
              </w:rPr>
              <w:t>in English</w:t>
            </w:r>
            <w:r w:rsidR="00382597">
              <w:rPr>
                <w:rFonts w:ascii="Times New Roman" w:hAnsi="Times New Roman"/>
                <w:color w:val="000000"/>
              </w:rPr>
              <w:t xml:space="preserve"> accompanied with:</w:t>
            </w:r>
          </w:p>
          <w:p w:rsidR="00716914" w:rsidRPr="00716914" w:rsidRDefault="00D711A2" w:rsidP="0068556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6914">
              <w:rPr>
                <w:rFonts w:ascii="Times New Roman" w:hAnsi="Times New Roman"/>
                <w:color w:val="000000"/>
              </w:rPr>
              <w:t xml:space="preserve">Proof of licensure </w:t>
            </w:r>
          </w:p>
          <w:p w:rsidR="00E1687B" w:rsidRDefault="00D711A2" w:rsidP="0068556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6914">
              <w:rPr>
                <w:rFonts w:ascii="Times New Roman" w:hAnsi="Times New Roman"/>
                <w:color w:val="000000"/>
              </w:rPr>
              <w:t>Proof of education (copy of diploma, transcript, etc.)</w:t>
            </w:r>
          </w:p>
          <w:p w:rsidR="00382597" w:rsidRPr="00382597" w:rsidRDefault="00382597" w:rsidP="00382597">
            <w:pPr>
              <w:pStyle w:val="ListParagraph"/>
              <w:spacing w:line="276" w:lineRule="auto"/>
              <w:ind w:left="368"/>
              <w:rPr>
                <w:rFonts w:ascii="Times New Roman" w:hAnsi="Times New Roman"/>
                <w:b/>
                <w:i/>
                <w:color w:val="000000"/>
              </w:rPr>
            </w:pPr>
            <w:r w:rsidRPr="00382597">
              <w:rPr>
                <w:rFonts w:ascii="Times New Roman" w:hAnsi="Times New Roman"/>
                <w:b/>
                <w:i/>
                <w:color w:val="000000"/>
              </w:rPr>
              <w:t>Deadline:  June 30, 2019</w:t>
            </w:r>
          </w:p>
          <w:p w:rsidR="00E1687B" w:rsidRPr="00F11BEF" w:rsidRDefault="00E1687B" w:rsidP="0023438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1687B" w:rsidRDefault="00E1687B"/>
    <w:sectPr w:rsidR="00E1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C7E"/>
    <w:multiLevelType w:val="hybridMultilevel"/>
    <w:tmpl w:val="5858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66F7"/>
    <w:multiLevelType w:val="hybridMultilevel"/>
    <w:tmpl w:val="A7528BBC"/>
    <w:lvl w:ilvl="0" w:tplc="BC6C128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CF4A91"/>
    <w:multiLevelType w:val="hybridMultilevel"/>
    <w:tmpl w:val="ACBA00EC"/>
    <w:lvl w:ilvl="0" w:tplc="BC6C128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DC1"/>
    <w:multiLevelType w:val="hybridMultilevel"/>
    <w:tmpl w:val="0F0CC370"/>
    <w:lvl w:ilvl="0" w:tplc="0409000D">
      <w:start w:val="1"/>
      <w:numFmt w:val="bullet"/>
      <w:lvlText w:val=""/>
      <w:lvlJc w:val="left"/>
      <w:pPr>
        <w:ind w:left="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6722E24"/>
    <w:multiLevelType w:val="hybridMultilevel"/>
    <w:tmpl w:val="8D3A6AD6"/>
    <w:lvl w:ilvl="0" w:tplc="0409000D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" w15:restartNumberingAfterBreak="0">
    <w:nsid w:val="2BEE086D"/>
    <w:multiLevelType w:val="hybridMultilevel"/>
    <w:tmpl w:val="757EE60A"/>
    <w:lvl w:ilvl="0" w:tplc="0409000D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8" w:hanging="360"/>
      </w:pPr>
    </w:lvl>
    <w:lvl w:ilvl="2" w:tplc="0409001B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6850E39"/>
    <w:multiLevelType w:val="hybridMultilevel"/>
    <w:tmpl w:val="37C845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F"/>
    <w:rsid w:val="00030A2F"/>
    <w:rsid w:val="00090EF5"/>
    <w:rsid w:val="000A6372"/>
    <w:rsid w:val="000B27BF"/>
    <w:rsid w:val="000C570A"/>
    <w:rsid w:val="000E75ED"/>
    <w:rsid w:val="001047A2"/>
    <w:rsid w:val="001133AB"/>
    <w:rsid w:val="00116E2C"/>
    <w:rsid w:val="001402F4"/>
    <w:rsid w:val="00144C31"/>
    <w:rsid w:val="001759F4"/>
    <w:rsid w:val="001A2117"/>
    <w:rsid w:val="001A6589"/>
    <w:rsid w:val="001D0AD9"/>
    <w:rsid w:val="001D22F4"/>
    <w:rsid w:val="001F311E"/>
    <w:rsid w:val="00225353"/>
    <w:rsid w:val="00232F55"/>
    <w:rsid w:val="0023438E"/>
    <w:rsid w:val="002431C0"/>
    <w:rsid w:val="002457A9"/>
    <w:rsid w:val="002748E6"/>
    <w:rsid w:val="002971BD"/>
    <w:rsid w:val="002C167B"/>
    <w:rsid w:val="002E31D3"/>
    <w:rsid w:val="00313855"/>
    <w:rsid w:val="003163BC"/>
    <w:rsid w:val="00336CA7"/>
    <w:rsid w:val="003578EA"/>
    <w:rsid w:val="00362593"/>
    <w:rsid w:val="003763FB"/>
    <w:rsid w:val="00382597"/>
    <w:rsid w:val="00390B3C"/>
    <w:rsid w:val="003941D3"/>
    <w:rsid w:val="003C0D16"/>
    <w:rsid w:val="003E1DF1"/>
    <w:rsid w:val="004105C1"/>
    <w:rsid w:val="00420321"/>
    <w:rsid w:val="004633C2"/>
    <w:rsid w:val="004644A7"/>
    <w:rsid w:val="00466558"/>
    <w:rsid w:val="00482A6E"/>
    <w:rsid w:val="004A5745"/>
    <w:rsid w:val="00504609"/>
    <w:rsid w:val="00542764"/>
    <w:rsid w:val="0058684B"/>
    <w:rsid w:val="005E5BAD"/>
    <w:rsid w:val="005E7F55"/>
    <w:rsid w:val="00607A7E"/>
    <w:rsid w:val="006478D9"/>
    <w:rsid w:val="00655149"/>
    <w:rsid w:val="00656D38"/>
    <w:rsid w:val="00667981"/>
    <w:rsid w:val="00685567"/>
    <w:rsid w:val="00694049"/>
    <w:rsid w:val="006A23FA"/>
    <w:rsid w:val="006A7EFD"/>
    <w:rsid w:val="00704DF0"/>
    <w:rsid w:val="00716914"/>
    <w:rsid w:val="00744A70"/>
    <w:rsid w:val="007872D6"/>
    <w:rsid w:val="00791D24"/>
    <w:rsid w:val="007C141A"/>
    <w:rsid w:val="007D57D0"/>
    <w:rsid w:val="007F0E27"/>
    <w:rsid w:val="007F6998"/>
    <w:rsid w:val="00831226"/>
    <w:rsid w:val="00837E67"/>
    <w:rsid w:val="00890954"/>
    <w:rsid w:val="008B7176"/>
    <w:rsid w:val="008B7553"/>
    <w:rsid w:val="00901C3E"/>
    <w:rsid w:val="00936143"/>
    <w:rsid w:val="00946761"/>
    <w:rsid w:val="009559F3"/>
    <w:rsid w:val="009779E1"/>
    <w:rsid w:val="009A7702"/>
    <w:rsid w:val="009F12CE"/>
    <w:rsid w:val="00A16E0B"/>
    <w:rsid w:val="00A2139A"/>
    <w:rsid w:val="00A24C84"/>
    <w:rsid w:val="00A35C90"/>
    <w:rsid w:val="00A52DDC"/>
    <w:rsid w:val="00A562E5"/>
    <w:rsid w:val="00A6271C"/>
    <w:rsid w:val="00A7728D"/>
    <w:rsid w:val="00A86778"/>
    <w:rsid w:val="00AB0126"/>
    <w:rsid w:val="00AC3153"/>
    <w:rsid w:val="00B149AA"/>
    <w:rsid w:val="00B37D50"/>
    <w:rsid w:val="00BA5A69"/>
    <w:rsid w:val="00BB2875"/>
    <w:rsid w:val="00BC5621"/>
    <w:rsid w:val="00BF438F"/>
    <w:rsid w:val="00C14C68"/>
    <w:rsid w:val="00C169C6"/>
    <w:rsid w:val="00C36DD7"/>
    <w:rsid w:val="00C73BCF"/>
    <w:rsid w:val="00C81CB2"/>
    <w:rsid w:val="00C92C40"/>
    <w:rsid w:val="00CB6E0B"/>
    <w:rsid w:val="00CC4E7C"/>
    <w:rsid w:val="00CD3715"/>
    <w:rsid w:val="00D522BD"/>
    <w:rsid w:val="00D711A2"/>
    <w:rsid w:val="00D80C26"/>
    <w:rsid w:val="00DF0435"/>
    <w:rsid w:val="00E01678"/>
    <w:rsid w:val="00E1687B"/>
    <w:rsid w:val="00E23DE2"/>
    <w:rsid w:val="00EB3D38"/>
    <w:rsid w:val="00EC1F31"/>
    <w:rsid w:val="00ED5F85"/>
    <w:rsid w:val="00EF12D8"/>
    <w:rsid w:val="00F11BEF"/>
    <w:rsid w:val="00F31582"/>
    <w:rsid w:val="00F400FA"/>
    <w:rsid w:val="00F64D19"/>
    <w:rsid w:val="00F8535F"/>
    <w:rsid w:val="00FD5037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4722F-4503-404C-A56D-1C2588A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35F"/>
    <w:rPr>
      <w:color w:val="0000FF"/>
      <w:u w:val="single"/>
    </w:rPr>
  </w:style>
  <w:style w:type="paragraph" w:customStyle="1" w:styleId="Default">
    <w:name w:val="Default"/>
    <w:basedOn w:val="Normal"/>
    <w:rsid w:val="00F8535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8535F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24C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C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C4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Quintero, Nira</dc:creator>
  <cp:lastModifiedBy>Leon, Eder</cp:lastModifiedBy>
  <cp:revision>2</cp:revision>
  <cp:lastPrinted>2019-06-17T14:21:00Z</cp:lastPrinted>
  <dcterms:created xsi:type="dcterms:W3CDTF">2019-06-17T16:49:00Z</dcterms:created>
  <dcterms:modified xsi:type="dcterms:W3CDTF">2019-06-17T16:49:00Z</dcterms:modified>
</cp:coreProperties>
</file>